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7A" w:rsidRPr="003D1C7A" w:rsidRDefault="003D1C7A" w:rsidP="003D1C7A">
      <w:pPr>
        <w:pStyle w:val="a6"/>
        <w:spacing w:line="460" w:lineRule="exact"/>
        <w:jc w:val="left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宋体" w:hint="eastAsia"/>
          <w:sz w:val="28"/>
          <w:szCs w:val="28"/>
        </w:rPr>
        <w:t>附件：工程报价函</w:t>
      </w:r>
    </w:p>
    <w:p w:rsidR="003D1C7A" w:rsidRPr="003D1C7A" w:rsidRDefault="003D1C7A" w:rsidP="003D1C7A">
      <w:pPr>
        <w:spacing w:line="360" w:lineRule="auto"/>
        <w:jc w:val="left"/>
        <w:rPr>
          <w:rFonts w:asciiTheme="minorEastAsia" w:eastAsiaTheme="minorEastAsia" w:hAnsiTheme="minorEastAsia" w:cs="宋体" w:hint="eastAsia"/>
          <w:sz w:val="24"/>
        </w:rPr>
      </w:pPr>
    </w:p>
    <w:p w:rsidR="003D1C7A" w:rsidRPr="003D1C7A" w:rsidRDefault="003D1C7A" w:rsidP="003D1C7A">
      <w:pPr>
        <w:pStyle w:val="a6"/>
        <w:spacing w:line="300" w:lineRule="exact"/>
        <w:jc w:val="center"/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</w:pPr>
      <w:r w:rsidRPr="003D1C7A">
        <w:rPr>
          <w:rFonts w:asciiTheme="minorEastAsia" w:eastAsiaTheme="minorEastAsia" w:hAnsiTheme="minorEastAsia" w:cs="Arial" w:hint="eastAsia"/>
          <w:b/>
          <w:kern w:val="0"/>
          <w:sz w:val="32"/>
          <w:szCs w:val="32"/>
          <w:u w:val="single"/>
        </w:rPr>
        <w:t>安盐曲阳国际广场（1#地块）住宅电梯门套</w:t>
      </w:r>
      <w:r w:rsidRPr="003D1C7A">
        <w:rPr>
          <w:rFonts w:asciiTheme="minorEastAsia" w:eastAsiaTheme="minorEastAsia" w:hAnsiTheme="minorEastAsia" w:cs="新宋体" w:hint="eastAsia"/>
          <w:b/>
          <w:sz w:val="32"/>
          <w:szCs w:val="32"/>
          <w:u w:val="single"/>
        </w:rPr>
        <w:t xml:space="preserve"> </w:t>
      </w:r>
      <w:r w:rsidRPr="003D1C7A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报价函</w:t>
      </w:r>
    </w:p>
    <w:p w:rsidR="003D1C7A" w:rsidRPr="003D1C7A" w:rsidRDefault="003D1C7A" w:rsidP="003D1C7A">
      <w:pPr>
        <w:spacing w:line="360" w:lineRule="auto"/>
        <w:jc w:val="center"/>
        <w:rPr>
          <w:rFonts w:asciiTheme="minorEastAsia" w:eastAsiaTheme="minorEastAsia" w:hAnsiTheme="minorEastAsia" w:cs="宋体" w:hint="eastAsia"/>
          <w:sz w:val="24"/>
        </w:rPr>
      </w:pPr>
    </w:p>
    <w:p w:rsidR="003D1C7A" w:rsidRPr="003D1C7A" w:rsidRDefault="003D1C7A" w:rsidP="003D1C7A">
      <w:pPr>
        <w:spacing w:line="360" w:lineRule="auto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宋体" w:hint="eastAsia"/>
          <w:sz w:val="28"/>
          <w:szCs w:val="28"/>
        </w:rPr>
        <w:t>致：安徽盐业投资有限公司</w:t>
      </w:r>
    </w:p>
    <w:p w:rsidR="003D1C7A" w:rsidRPr="003D1C7A" w:rsidRDefault="003D1C7A" w:rsidP="003D1C7A">
      <w:pPr>
        <w:spacing w:line="360" w:lineRule="auto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宋体" w:hint="eastAsia"/>
          <w:sz w:val="28"/>
          <w:szCs w:val="28"/>
        </w:rPr>
        <w:t xml:space="preserve">   在踏勘了本工程现场并仔细研究了</w:t>
      </w:r>
      <w:r w:rsidRPr="003D1C7A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安盐曲阳国际广场（1#地块）住宅电梯门套</w:t>
      </w:r>
      <w:r w:rsidRPr="003D1C7A">
        <w:rPr>
          <w:rFonts w:asciiTheme="minorEastAsia" w:eastAsiaTheme="minorEastAsia" w:hAnsiTheme="minorEastAsia" w:cs="宋体" w:hint="eastAsia"/>
          <w:sz w:val="28"/>
          <w:szCs w:val="28"/>
        </w:rPr>
        <w:t>工程询价文件及相关条款要求后，我司确认以下报价。</w:t>
      </w:r>
    </w:p>
    <w:tbl>
      <w:tblPr>
        <w:tblW w:w="18301" w:type="dxa"/>
        <w:tblInd w:w="93" w:type="dxa"/>
        <w:tblLook w:val="04A0"/>
      </w:tblPr>
      <w:tblGrid>
        <w:gridCol w:w="724"/>
        <w:gridCol w:w="1701"/>
        <w:gridCol w:w="1559"/>
        <w:gridCol w:w="851"/>
        <w:gridCol w:w="992"/>
        <w:gridCol w:w="2126"/>
        <w:gridCol w:w="1843"/>
        <w:gridCol w:w="1701"/>
        <w:gridCol w:w="1701"/>
        <w:gridCol w:w="1701"/>
        <w:gridCol w:w="1701"/>
        <w:gridCol w:w="1701"/>
      </w:tblGrid>
      <w:tr w:rsidR="003D1C7A" w:rsidRPr="003D1C7A" w:rsidTr="00021B27">
        <w:trPr>
          <w:gridAfter w:val="5"/>
          <w:wAfter w:w="8505" w:type="dxa"/>
          <w:trHeight w:val="694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一、商务报价</w:t>
            </w:r>
          </w:p>
        </w:tc>
      </w:tr>
      <w:tr w:rsidR="003D1C7A" w:rsidRPr="003D1C7A" w:rsidTr="00021B27">
        <w:trPr>
          <w:gridAfter w:val="5"/>
          <w:wAfter w:w="8505" w:type="dxa"/>
          <w:trHeight w:val="12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报价项目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型号及尺寸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A" w:rsidRPr="003D1C7A" w:rsidRDefault="003D1C7A" w:rsidP="00021B27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综合单价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合价（元）</w:t>
            </w:r>
          </w:p>
        </w:tc>
      </w:tr>
      <w:tr w:rsidR="003D1C7A" w:rsidRPr="003D1C7A" w:rsidTr="00021B27">
        <w:trPr>
          <w:gridAfter w:val="5"/>
          <w:wAfter w:w="8505" w:type="dxa"/>
          <w:trHeight w:val="9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济南青电梯门套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 xml:space="preserve"> 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</w:tr>
      <w:tr w:rsidR="003D1C7A" w:rsidRPr="003D1C7A" w:rsidTr="00021B27">
        <w:trPr>
          <w:gridAfter w:val="5"/>
          <w:wAfter w:w="8505" w:type="dxa"/>
          <w:trHeight w:val="9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济南青门槛石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</w:tr>
      <w:tr w:rsidR="003D1C7A" w:rsidRPr="003D1C7A" w:rsidTr="00021B27">
        <w:trPr>
          <w:gridAfter w:val="5"/>
          <w:wAfter w:w="8505" w:type="dxa"/>
          <w:trHeight w:val="6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</w:tr>
      <w:tr w:rsidR="003D1C7A" w:rsidRPr="003D1C7A" w:rsidTr="00021B27">
        <w:trPr>
          <w:trHeight w:val="551"/>
        </w:trPr>
        <w:tc>
          <w:tcPr>
            <w:tcW w:w="97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二、施工工期及质量要求</w:t>
            </w:r>
          </w:p>
        </w:tc>
        <w:tc>
          <w:tcPr>
            <w:tcW w:w="1701" w:type="dxa"/>
          </w:tcPr>
          <w:p w:rsidR="003D1C7A" w:rsidRPr="003D1C7A" w:rsidRDefault="003D1C7A" w:rsidP="00021B2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D1C7A" w:rsidRPr="003D1C7A" w:rsidRDefault="003D1C7A" w:rsidP="00021B2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D1C7A" w:rsidRPr="003D1C7A" w:rsidRDefault="003D1C7A" w:rsidP="00021B2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D1C7A" w:rsidRPr="003D1C7A" w:rsidRDefault="003D1C7A" w:rsidP="00021B2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</w:tr>
      <w:tr w:rsidR="003D1C7A" w:rsidRPr="003D1C7A" w:rsidTr="00021B27">
        <w:trPr>
          <w:gridAfter w:val="5"/>
          <w:wAfter w:w="8505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1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A" w:rsidRPr="003D1C7A" w:rsidRDefault="003D1C7A" w:rsidP="00021B27">
            <w:pPr>
              <w:widowControl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施工总工期：不大于25日历天。</w:t>
            </w:r>
          </w:p>
        </w:tc>
      </w:tr>
      <w:tr w:rsidR="003D1C7A" w:rsidRPr="003D1C7A" w:rsidTr="00021B27">
        <w:trPr>
          <w:gridAfter w:val="5"/>
          <w:wAfter w:w="8505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A" w:rsidRPr="003D1C7A" w:rsidRDefault="003D1C7A" w:rsidP="00021B2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2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A" w:rsidRPr="003D1C7A" w:rsidRDefault="003D1C7A" w:rsidP="00021B27">
            <w:pPr>
              <w:shd w:val="clear" w:color="auto" w:fill="FFFFFF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D1C7A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质量要求：</w:t>
            </w:r>
            <w:r w:rsidRPr="003D1C7A">
              <w:rPr>
                <w:rFonts w:asciiTheme="minorEastAsia" w:eastAsiaTheme="minorEastAsia" w:hAnsiTheme="minorEastAsia" w:hint="eastAsia"/>
                <w:b/>
                <w:szCs w:val="21"/>
              </w:rPr>
              <w:t>必须达到国家工程施工质量验收</w:t>
            </w:r>
            <w:r w:rsidRPr="003D1C7A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 xml:space="preserve"> </w:t>
            </w:r>
            <w:r w:rsidRPr="003D1C7A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合格</w:t>
            </w:r>
            <w:r w:rsidRPr="003D1C7A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 xml:space="preserve"> </w:t>
            </w:r>
            <w:r w:rsidRPr="003D1C7A">
              <w:rPr>
                <w:rFonts w:asciiTheme="minorEastAsia" w:eastAsiaTheme="minorEastAsia" w:hAnsiTheme="minorEastAsia" w:hint="eastAsia"/>
                <w:b/>
                <w:szCs w:val="21"/>
              </w:rPr>
              <w:t>标准</w:t>
            </w:r>
          </w:p>
        </w:tc>
      </w:tr>
      <w:tr w:rsidR="003D1C7A" w:rsidRPr="003D1C7A" w:rsidTr="00021B27">
        <w:trPr>
          <w:gridAfter w:val="5"/>
          <w:wAfter w:w="8505" w:type="dxa"/>
          <w:trHeight w:hRule="exact" w:val="157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C7A" w:rsidRPr="003D1C7A" w:rsidRDefault="003D1C7A" w:rsidP="00021B27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报价单位：</w:t>
            </w:r>
            <w:r w:rsidRPr="003D1C7A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 xml:space="preserve">           </w:t>
            </w:r>
            <w:r w:rsidRPr="003D1C7A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 xml:space="preserve">                       </w:t>
            </w: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（签章）</w:t>
            </w:r>
          </w:p>
        </w:tc>
      </w:tr>
      <w:tr w:rsidR="003D1C7A" w:rsidRPr="003D1C7A" w:rsidTr="00021B27">
        <w:trPr>
          <w:gridAfter w:val="5"/>
          <w:wAfter w:w="8505" w:type="dxa"/>
          <w:trHeight w:hRule="exact" w:val="851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C7A" w:rsidRPr="003D1C7A" w:rsidRDefault="003D1C7A" w:rsidP="00021B2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法人或委托代理人：</w:t>
            </w:r>
            <w:r w:rsidRPr="003D1C7A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 xml:space="preserve">          </w:t>
            </w:r>
            <w:r w:rsidRPr="003D1C7A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 xml:space="preserve">            </w:t>
            </w:r>
            <w:r w:rsidRPr="003D1C7A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 xml:space="preserve">    </w:t>
            </w: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（签字）</w:t>
            </w:r>
          </w:p>
        </w:tc>
      </w:tr>
      <w:tr w:rsidR="003D1C7A" w:rsidRPr="003D1C7A" w:rsidTr="00021B27">
        <w:trPr>
          <w:gridAfter w:val="5"/>
          <w:wAfter w:w="8505" w:type="dxa"/>
          <w:trHeight w:hRule="exact" w:val="851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C7A" w:rsidRPr="003D1C7A" w:rsidRDefault="003D1C7A" w:rsidP="00021B27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联系方式：</w:t>
            </w:r>
          </w:p>
        </w:tc>
      </w:tr>
      <w:tr w:rsidR="003D1C7A" w:rsidRPr="003D1C7A" w:rsidTr="00021B27">
        <w:trPr>
          <w:gridAfter w:val="5"/>
          <w:wAfter w:w="8505" w:type="dxa"/>
          <w:trHeight w:hRule="exact" w:val="691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C7A" w:rsidRPr="003D1C7A" w:rsidRDefault="003D1C7A" w:rsidP="00021B2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日   期：</w:t>
            </w:r>
            <w:r w:rsidRPr="003D1C7A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 xml:space="preserve">     </w:t>
            </w: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年</w:t>
            </w:r>
            <w:r w:rsidRPr="003D1C7A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 xml:space="preserve">  </w:t>
            </w: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月</w:t>
            </w:r>
            <w:r w:rsidRPr="003D1C7A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 xml:space="preserve">  </w:t>
            </w:r>
            <w:r w:rsidRPr="003D1C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3D1C7A" w:rsidRPr="003D1C7A" w:rsidRDefault="003D1C7A" w:rsidP="003D1C7A">
      <w:pPr>
        <w:spacing w:after="100" w:afterAutospacing="1" w:line="360" w:lineRule="auto"/>
        <w:jc w:val="center"/>
        <w:rPr>
          <w:rFonts w:asciiTheme="minorEastAsia" w:eastAsiaTheme="minorEastAsia" w:hAnsiTheme="minorEastAsia" w:cs="华文细黑" w:hint="eastAsia"/>
          <w:b/>
          <w:sz w:val="32"/>
          <w:szCs w:val="32"/>
        </w:rPr>
      </w:pPr>
    </w:p>
    <w:p w:rsidR="003D1C7A" w:rsidRPr="003D1C7A" w:rsidRDefault="003D1C7A" w:rsidP="003D1C7A">
      <w:pPr>
        <w:spacing w:after="100" w:afterAutospacing="1" w:line="360" w:lineRule="auto"/>
        <w:jc w:val="center"/>
        <w:rPr>
          <w:rFonts w:asciiTheme="minorEastAsia" w:eastAsiaTheme="minorEastAsia" w:hAnsiTheme="minorEastAsia" w:cs="华文细黑" w:hint="eastAsia"/>
          <w:b/>
          <w:sz w:val="32"/>
          <w:szCs w:val="32"/>
        </w:rPr>
      </w:pPr>
      <w:r w:rsidRPr="003D1C7A">
        <w:rPr>
          <w:rFonts w:asciiTheme="minorEastAsia" w:eastAsiaTheme="minorEastAsia" w:hAnsiTheme="minorEastAsia" w:cs="华文细黑" w:hint="eastAsia"/>
          <w:b/>
          <w:sz w:val="32"/>
          <w:szCs w:val="32"/>
        </w:rPr>
        <w:lastRenderedPageBreak/>
        <w:t>付款委托书</w:t>
      </w:r>
    </w:p>
    <w:p w:rsidR="003D1C7A" w:rsidRPr="003D1C7A" w:rsidRDefault="003D1C7A" w:rsidP="003D1C7A">
      <w:pPr>
        <w:spacing w:after="100" w:afterAutospacing="1" w:line="360" w:lineRule="auto"/>
        <w:jc w:val="center"/>
        <w:rPr>
          <w:rFonts w:asciiTheme="minorEastAsia" w:eastAsiaTheme="minorEastAsia" w:hAnsiTheme="minorEastAsia" w:cs="华文细黑" w:hint="eastAsia"/>
          <w:b/>
          <w:sz w:val="32"/>
          <w:szCs w:val="32"/>
        </w:rPr>
      </w:pPr>
    </w:p>
    <w:p w:rsidR="003D1C7A" w:rsidRPr="003D1C7A" w:rsidRDefault="003D1C7A" w:rsidP="003D1C7A">
      <w:pPr>
        <w:spacing w:line="560" w:lineRule="exact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>安徽盐业投资有限公司：</w:t>
      </w: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>在本项目实施过程中及竣工后，若发生因我公司拖欠劳务费用、材料设备款项、租赁费用、分包工程款项等原因引起上访、滋事、停工等纠纷事件，我公司同意委托贵公司直接支付劳务、材料、设备、分包工程等相关费用，该费用从本项目工程款中予以扣除，我公司对此予以认可。委托付款时限：</w:t>
      </w:r>
      <w:r w:rsidRPr="003D1C7A">
        <w:rPr>
          <w:rFonts w:asciiTheme="minorEastAsia" w:eastAsiaTheme="minorEastAsia" w:hAnsiTheme="minorEastAsia" w:cs="华文细黑" w:hint="eastAsia"/>
          <w:sz w:val="28"/>
          <w:szCs w:val="28"/>
          <w:u w:val="single"/>
        </w:rPr>
        <w:t>本项目实施过程中及竣工后</w:t>
      </w: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>特此委托。</w:t>
      </w: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                                法人单位（盖章）：</w:t>
      </w: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             </w:t>
      </w:r>
    </w:p>
    <w:p w:rsidR="003D1C7A" w:rsidRPr="003D1C7A" w:rsidRDefault="003D1C7A" w:rsidP="003D1C7A">
      <w:pPr>
        <w:spacing w:line="560" w:lineRule="exact"/>
        <w:ind w:firstLineChars="1810" w:firstLine="5068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>法人代表（签字）：</w:t>
      </w: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                 </w:t>
      </w: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                                     </w:t>
      </w:r>
      <w:r w:rsidRPr="003D1C7A">
        <w:rPr>
          <w:rFonts w:asciiTheme="minorEastAsia" w:eastAsiaTheme="minorEastAsia" w:hAnsiTheme="minorEastAsia" w:cs="华文细黑"/>
          <w:sz w:val="28"/>
          <w:szCs w:val="28"/>
        </w:rPr>
        <w:t xml:space="preserve"> </w:t>
      </w: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    </w:t>
      </w:r>
      <w:r w:rsidRPr="003D1C7A">
        <w:rPr>
          <w:rFonts w:asciiTheme="minorEastAsia" w:eastAsiaTheme="minorEastAsia" w:hAnsiTheme="minorEastAsia" w:cs="华文细黑"/>
          <w:sz w:val="28"/>
          <w:szCs w:val="28"/>
        </w:rPr>
        <w:t xml:space="preserve"> 年 </w:t>
      </w: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</w:t>
      </w:r>
      <w:r w:rsidRPr="003D1C7A">
        <w:rPr>
          <w:rFonts w:asciiTheme="minorEastAsia" w:eastAsiaTheme="minorEastAsia" w:hAnsiTheme="minorEastAsia" w:cs="华文细黑"/>
          <w:sz w:val="28"/>
          <w:szCs w:val="28"/>
        </w:rPr>
        <w:t xml:space="preserve"> 月</w:t>
      </w: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  </w:t>
      </w:r>
      <w:r w:rsidRPr="003D1C7A">
        <w:rPr>
          <w:rFonts w:asciiTheme="minorEastAsia" w:eastAsiaTheme="minorEastAsia" w:hAnsiTheme="minorEastAsia" w:cs="华文细黑"/>
          <w:sz w:val="28"/>
          <w:szCs w:val="28"/>
        </w:rPr>
        <w:t>日</w:t>
      </w: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  <w:u w:val="single"/>
        </w:rPr>
      </w:pPr>
    </w:p>
    <w:p w:rsidR="003D1C7A" w:rsidRPr="003D1C7A" w:rsidRDefault="003D1C7A" w:rsidP="003D1C7A">
      <w:pPr>
        <w:spacing w:line="360" w:lineRule="auto"/>
        <w:ind w:firstLineChars="200" w:firstLine="560"/>
        <w:rPr>
          <w:rFonts w:asciiTheme="minorEastAsia" w:eastAsiaTheme="minorEastAsia" w:hAnsiTheme="minorEastAsia" w:cs="华文细黑" w:hint="eastAsia"/>
          <w:sz w:val="28"/>
          <w:szCs w:val="28"/>
          <w:u w:val="single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                                             </w:t>
      </w:r>
    </w:p>
    <w:p w:rsidR="003D1C7A" w:rsidRPr="003D1C7A" w:rsidRDefault="003D1C7A" w:rsidP="003D1C7A">
      <w:pPr>
        <w:pStyle w:val="a6"/>
        <w:spacing w:line="460" w:lineRule="exact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3D1C7A" w:rsidRPr="003D1C7A" w:rsidRDefault="003D1C7A" w:rsidP="003D1C7A">
      <w:pPr>
        <w:pStyle w:val="a6"/>
        <w:spacing w:line="460" w:lineRule="exact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3D1C7A" w:rsidRPr="003D1C7A" w:rsidRDefault="003D1C7A" w:rsidP="003D1C7A">
      <w:pPr>
        <w:pStyle w:val="a6"/>
        <w:spacing w:line="460" w:lineRule="exact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3D1C7A" w:rsidRPr="003D1C7A" w:rsidRDefault="003D1C7A" w:rsidP="003D1C7A">
      <w:pPr>
        <w:pStyle w:val="a6"/>
        <w:spacing w:line="460" w:lineRule="exact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3D1C7A" w:rsidRPr="003D1C7A" w:rsidRDefault="003D1C7A" w:rsidP="003D1C7A">
      <w:pPr>
        <w:pStyle w:val="a6"/>
        <w:spacing w:line="460" w:lineRule="exact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3D1C7A" w:rsidRPr="003D1C7A" w:rsidRDefault="003D1C7A" w:rsidP="003D1C7A">
      <w:pPr>
        <w:spacing w:afterLines="100" w:line="760" w:lineRule="exact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3D1C7A">
        <w:rPr>
          <w:rFonts w:asciiTheme="minorEastAsia" w:eastAsiaTheme="minorEastAsia" w:hAnsiTheme="minorEastAsia" w:hint="eastAsia"/>
          <w:b/>
          <w:sz w:val="32"/>
          <w:szCs w:val="32"/>
        </w:rPr>
        <w:t>不转包、不分包承诺函</w:t>
      </w:r>
    </w:p>
    <w:p w:rsidR="003D1C7A" w:rsidRPr="003D1C7A" w:rsidRDefault="003D1C7A" w:rsidP="003D1C7A">
      <w:pPr>
        <w:spacing w:line="560" w:lineRule="exact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lastRenderedPageBreak/>
        <w:t>安徽盐业投资有限公司：</w:t>
      </w: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>我公司经认真研究，决定参加</w:t>
      </w: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softHyphen/>
      </w: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softHyphen/>
        <w:t xml:space="preserve"> </w:t>
      </w:r>
      <w:r w:rsidRPr="003D1C7A">
        <w:rPr>
          <w:rFonts w:asciiTheme="minorEastAsia" w:eastAsiaTheme="minorEastAsia" w:hAnsiTheme="minorEastAsia" w:cs="华文细黑" w:hint="eastAsia"/>
          <w:sz w:val="28"/>
          <w:szCs w:val="28"/>
          <w:u w:val="single"/>
        </w:rPr>
        <w:t xml:space="preserve">             </w:t>
      </w: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工程商务报价，现郑重承诺：如果一旦中标，我公司一定确保工期和质量，保证绝不转包和分包，否则按招投标法有关规定处理，我单位无条件退场。</w:t>
      </w: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>特此承诺</w:t>
      </w: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                 </w:t>
      </w: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  </w:t>
      </w:r>
    </w:p>
    <w:p w:rsidR="003D1C7A" w:rsidRPr="003D1C7A" w:rsidRDefault="003D1C7A" w:rsidP="003D1C7A">
      <w:pPr>
        <w:spacing w:line="560" w:lineRule="exact"/>
        <w:ind w:firstLineChars="410" w:firstLine="1148"/>
        <w:rPr>
          <w:rFonts w:asciiTheme="minorEastAsia" w:eastAsiaTheme="minorEastAsia" w:hAnsiTheme="minorEastAsia" w:cs="华文细黑" w:hint="eastAsia"/>
          <w:sz w:val="28"/>
          <w:szCs w:val="28"/>
        </w:rPr>
      </w:pPr>
    </w:p>
    <w:p w:rsidR="003D1C7A" w:rsidRPr="003D1C7A" w:rsidRDefault="003D1C7A" w:rsidP="003D1C7A">
      <w:pPr>
        <w:spacing w:line="560" w:lineRule="exact"/>
        <w:ind w:firstLineChars="2010" w:firstLine="5628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>法人单位（盖章）：</w:t>
      </w: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                </w:t>
      </w:r>
    </w:p>
    <w:p w:rsidR="003D1C7A" w:rsidRPr="003D1C7A" w:rsidRDefault="003D1C7A" w:rsidP="003D1C7A">
      <w:pPr>
        <w:spacing w:line="560" w:lineRule="exact"/>
        <w:ind w:firstLineChars="2010" w:firstLine="5628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>法人代表（签字）：</w:t>
      </w: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 w:hint="eastAsia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                 </w:t>
      </w:r>
    </w:p>
    <w:p w:rsidR="003D1C7A" w:rsidRPr="003D1C7A" w:rsidRDefault="003D1C7A" w:rsidP="003D1C7A">
      <w:pPr>
        <w:spacing w:line="560" w:lineRule="exact"/>
        <w:ind w:firstLineChars="210" w:firstLine="588"/>
        <w:rPr>
          <w:rFonts w:asciiTheme="minorEastAsia" w:eastAsiaTheme="minorEastAsia" w:hAnsiTheme="minorEastAsia" w:cs="华文细黑"/>
          <w:sz w:val="28"/>
          <w:szCs w:val="28"/>
        </w:rPr>
      </w:pP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                                  </w:t>
      </w:r>
      <w:r w:rsidRPr="003D1C7A">
        <w:rPr>
          <w:rFonts w:asciiTheme="minorEastAsia" w:eastAsiaTheme="minorEastAsia" w:hAnsiTheme="minorEastAsia" w:cs="华文细黑"/>
          <w:sz w:val="28"/>
          <w:szCs w:val="28"/>
        </w:rPr>
        <w:t xml:space="preserve"> </w:t>
      </w: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 </w:t>
      </w:r>
      <w:r w:rsidRPr="003D1C7A">
        <w:rPr>
          <w:rFonts w:asciiTheme="minorEastAsia" w:eastAsiaTheme="minorEastAsia" w:hAnsiTheme="minorEastAsia" w:cs="华文细黑"/>
          <w:sz w:val="28"/>
          <w:szCs w:val="28"/>
        </w:rPr>
        <w:t xml:space="preserve"> </w:t>
      </w: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               </w:t>
      </w:r>
      <w:r w:rsidRPr="003D1C7A">
        <w:rPr>
          <w:rFonts w:asciiTheme="minorEastAsia" w:eastAsiaTheme="minorEastAsia" w:hAnsiTheme="minorEastAsia" w:cs="华文细黑"/>
          <w:sz w:val="28"/>
          <w:szCs w:val="28"/>
        </w:rPr>
        <w:t>年  月</w:t>
      </w:r>
      <w:r w:rsidRPr="003D1C7A">
        <w:rPr>
          <w:rFonts w:asciiTheme="minorEastAsia" w:eastAsiaTheme="minorEastAsia" w:hAnsiTheme="minorEastAsia" w:cs="华文细黑" w:hint="eastAsia"/>
          <w:sz w:val="28"/>
          <w:szCs w:val="28"/>
        </w:rPr>
        <w:t xml:space="preserve">  </w:t>
      </w:r>
      <w:r w:rsidRPr="003D1C7A">
        <w:rPr>
          <w:rFonts w:asciiTheme="minorEastAsia" w:eastAsiaTheme="minorEastAsia" w:hAnsiTheme="minorEastAsia" w:cs="华文细黑"/>
          <w:sz w:val="28"/>
          <w:szCs w:val="28"/>
        </w:rPr>
        <w:t>日</w:t>
      </w:r>
    </w:p>
    <w:p w:rsidR="003D1C7A" w:rsidRPr="003D1C7A" w:rsidRDefault="003D1C7A" w:rsidP="003D1C7A">
      <w:pPr>
        <w:pStyle w:val="a6"/>
        <w:spacing w:line="460" w:lineRule="exact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3D1C7A" w:rsidRPr="003D1C7A" w:rsidRDefault="003D1C7A" w:rsidP="003D1C7A">
      <w:pPr>
        <w:pStyle w:val="a6"/>
        <w:spacing w:line="460" w:lineRule="exact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3D1C7A" w:rsidRPr="003D1C7A" w:rsidRDefault="003D1C7A" w:rsidP="003D1C7A">
      <w:pPr>
        <w:pStyle w:val="a6"/>
        <w:spacing w:line="460" w:lineRule="exact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3D1C7A" w:rsidRPr="003D1C7A" w:rsidRDefault="003D1C7A" w:rsidP="003D1C7A">
      <w:pPr>
        <w:pStyle w:val="a6"/>
        <w:spacing w:line="460" w:lineRule="exact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3D1C7A" w:rsidRPr="003D1C7A" w:rsidRDefault="003D1C7A" w:rsidP="003D1C7A">
      <w:pPr>
        <w:pStyle w:val="a6"/>
        <w:spacing w:line="460" w:lineRule="exact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3D1C7A" w:rsidRPr="003D1C7A" w:rsidRDefault="003D1C7A" w:rsidP="003D1C7A">
      <w:pPr>
        <w:pStyle w:val="a6"/>
        <w:spacing w:line="460" w:lineRule="exact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3D1C7A" w:rsidRPr="003D1C7A" w:rsidRDefault="003D1C7A" w:rsidP="003D1C7A">
      <w:pPr>
        <w:pStyle w:val="a6"/>
        <w:spacing w:line="460" w:lineRule="exact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3D1C7A" w:rsidRPr="003D1C7A" w:rsidRDefault="003D1C7A" w:rsidP="003D1C7A">
      <w:pPr>
        <w:pStyle w:val="a6"/>
        <w:spacing w:line="460" w:lineRule="exact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3D1C7A" w:rsidRPr="003D1C7A" w:rsidRDefault="003D1C7A" w:rsidP="003D1C7A">
      <w:pPr>
        <w:spacing w:line="400" w:lineRule="exact"/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</w:pPr>
    </w:p>
    <w:p w:rsidR="00896F90" w:rsidRDefault="00896F90"/>
    <w:sectPr w:rsidR="00896F90" w:rsidSect="00810FC5">
      <w:headerReference w:type="default" r:id="rId4"/>
      <w:footerReference w:type="even" r:id="rId5"/>
      <w:footerReference w:type="default" r:id="rId6"/>
      <w:pgSz w:w="11906" w:h="16838"/>
      <w:pgMar w:top="1134" w:right="851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细黑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09" w:rsidRDefault="003D1C7A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C01D09" w:rsidRDefault="003D1C7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09" w:rsidRDefault="003D1C7A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C01D09" w:rsidRDefault="003D1C7A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09" w:rsidRDefault="003D1C7A" w:rsidP="001032D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1C7A"/>
    <w:rsid w:val="003D1C7A"/>
    <w:rsid w:val="0089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3D1C7A"/>
    <w:rPr>
      <w:sz w:val="18"/>
      <w:szCs w:val="18"/>
    </w:rPr>
  </w:style>
  <w:style w:type="character" w:styleId="a4">
    <w:name w:val="page number"/>
    <w:basedOn w:val="a0"/>
    <w:rsid w:val="003D1C7A"/>
  </w:style>
  <w:style w:type="paragraph" w:styleId="a5">
    <w:name w:val="header"/>
    <w:basedOn w:val="a"/>
    <w:link w:val="Char0"/>
    <w:rsid w:val="003D1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D1C7A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rsid w:val="003D1C7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3D1C7A"/>
    <w:rPr>
      <w:rFonts w:ascii="宋体" w:eastAsia="宋体" w:hAnsi="Courier New" w:cs="Courier New"/>
      <w:szCs w:val="21"/>
    </w:rPr>
  </w:style>
  <w:style w:type="paragraph" w:styleId="a3">
    <w:name w:val="footer"/>
    <w:basedOn w:val="a"/>
    <w:link w:val="Char"/>
    <w:rsid w:val="003D1C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3D1C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2014-04-25T06:20:00Z</dcterms:created>
  <dcterms:modified xsi:type="dcterms:W3CDTF">2014-04-25T06:20:00Z</dcterms:modified>
</cp:coreProperties>
</file>